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F39" w:rsidRPr="008E4F41" w:rsidRDefault="00196F39" w:rsidP="00196F39">
      <w:pPr>
        <w:ind w:left="5040"/>
        <w:jc w:val="right"/>
        <w:rPr>
          <w:sz w:val="20"/>
          <w:szCs w:val="20"/>
        </w:rPr>
      </w:pPr>
      <w:r w:rsidRPr="008E4F41">
        <w:rPr>
          <w:sz w:val="20"/>
          <w:szCs w:val="20"/>
        </w:rPr>
        <w:t xml:space="preserve">ПРИЛОЖЕНИЕ № </w:t>
      </w:r>
      <w:r w:rsidR="0037658A">
        <w:rPr>
          <w:sz w:val="20"/>
          <w:szCs w:val="20"/>
        </w:rPr>
        <w:t>5</w:t>
      </w:r>
    </w:p>
    <w:p w:rsidR="00196F39" w:rsidRPr="00635BE2" w:rsidRDefault="00196F39" w:rsidP="00196F39">
      <w:pPr>
        <w:ind w:left="5040"/>
        <w:jc w:val="right"/>
      </w:pPr>
      <w:r w:rsidRPr="008E4F41">
        <w:rPr>
          <w:sz w:val="20"/>
          <w:szCs w:val="20"/>
        </w:rPr>
        <w:t xml:space="preserve">к </w:t>
      </w:r>
      <w:r>
        <w:rPr>
          <w:sz w:val="20"/>
          <w:szCs w:val="20"/>
        </w:rPr>
        <w:t>р</w:t>
      </w:r>
      <w:r w:rsidRPr="008E4F41">
        <w:rPr>
          <w:sz w:val="20"/>
          <w:szCs w:val="20"/>
        </w:rPr>
        <w:t xml:space="preserve">ешению Собрания депутатов </w:t>
      </w:r>
      <w:r>
        <w:rPr>
          <w:sz w:val="20"/>
          <w:szCs w:val="20"/>
        </w:rPr>
        <w:t xml:space="preserve">МО </w:t>
      </w:r>
      <w:r w:rsidRPr="008E4F41">
        <w:rPr>
          <w:sz w:val="20"/>
          <w:szCs w:val="20"/>
        </w:rPr>
        <w:t>«Приморский муниципальный район»</w:t>
      </w:r>
      <w:r w:rsidR="00314431">
        <w:rPr>
          <w:sz w:val="20"/>
          <w:szCs w:val="20"/>
        </w:rPr>
        <w:t xml:space="preserve">                              </w:t>
      </w:r>
      <w:r w:rsidRPr="008E4F41">
        <w:rPr>
          <w:sz w:val="20"/>
          <w:szCs w:val="20"/>
        </w:rPr>
        <w:t xml:space="preserve"> от </w:t>
      </w:r>
      <w:r>
        <w:rPr>
          <w:sz w:val="20"/>
          <w:szCs w:val="20"/>
        </w:rPr>
        <w:t>2</w:t>
      </w:r>
      <w:r w:rsidR="001267CF">
        <w:rPr>
          <w:sz w:val="20"/>
          <w:szCs w:val="20"/>
        </w:rPr>
        <w:t>7</w:t>
      </w:r>
      <w:r>
        <w:rPr>
          <w:sz w:val="20"/>
          <w:szCs w:val="20"/>
        </w:rPr>
        <w:t xml:space="preserve"> </w:t>
      </w:r>
      <w:r w:rsidR="001267CF">
        <w:rPr>
          <w:sz w:val="20"/>
          <w:szCs w:val="20"/>
        </w:rPr>
        <w:t>октября</w:t>
      </w:r>
      <w:r>
        <w:rPr>
          <w:sz w:val="20"/>
          <w:szCs w:val="20"/>
        </w:rPr>
        <w:t xml:space="preserve"> </w:t>
      </w:r>
      <w:r w:rsidRPr="008E4F41">
        <w:rPr>
          <w:sz w:val="20"/>
          <w:szCs w:val="20"/>
        </w:rPr>
        <w:t>201</w:t>
      </w:r>
      <w:r>
        <w:rPr>
          <w:sz w:val="20"/>
          <w:szCs w:val="20"/>
        </w:rPr>
        <w:t xml:space="preserve">6 </w:t>
      </w:r>
      <w:r w:rsidRPr="008E4F41">
        <w:rPr>
          <w:sz w:val="20"/>
          <w:szCs w:val="20"/>
        </w:rPr>
        <w:t>г</w:t>
      </w:r>
      <w:r>
        <w:rPr>
          <w:sz w:val="20"/>
          <w:szCs w:val="20"/>
        </w:rPr>
        <w:t>ода</w:t>
      </w:r>
      <w:r w:rsidRPr="008E4F41">
        <w:rPr>
          <w:sz w:val="20"/>
          <w:szCs w:val="20"/>
        </w:rPr>
        <w:t xml:space="preserve"> </w:t>
      </w:r>
      <w:r w:rsidR="00314431">
        <w:rPr>
          <w:sz w:val="20"/>
          <w:szCs w:val="20"/>
        </w:rPr>
        <w:t>№</w:t>
      </w:r>
      <w:r w:rsidR="008244A7">
        <w:rPr>
          <w:sz w:val="20"/>
          <w:szCs w:val="20"/>
        </w:rPr>
        <w:t xml:space="preserve"> 281</w:t>
      </w:r>
    </w:p>
    <w:p w:rsidR="00196F39" w:rsidRDefault="00196F39" w:rsidP="00196F39">
      <w:pPr>
        <w:ind w:left="5040"/>
        <w:jc w:val="right"/>
        <w:rPr>
          <w:sz w:val="28"/>
          <w:szCs w:val="28"/>
        </w:rPr>
      </w:pPr>
    </w:p>
    <w:p w:rsidR="00196F39" w:rsidRPr="007D0E77" w:rsidRDefault="00196F39" w:rsidP="00196F39">
      <w:pPr>
        <w:ind w:left="5040"/>
        <w:rPr>
          <w:sz w:val="28"/>
          <w:szCs w:val="28"/>
        </w:rPr>
      </w:pPr>
      <w:bookmarkStart w:id="0" w:name="_GoBack"/>
      <w:bookmarkEnd w:id="0"/>
    </w:p>
    <w:p w:rsidR="00C47CC0" w:rsidRPr="007D0E77" w:rsidRDefault="00196F39" w:rsidP="00196F39">
      <w:pPr>
        <w:jc w:val="center"/>
        <w:rPr>
          <w:b/>
          <w:sz w:val="26"/>
          <w:szCs w:val="26"/>
        </w:rPr>
      </w:pPr>
      <w:r w:rsidRPr="007D0E77">
        <w:rPr>
          <w:b/>
          <w:sz w:val="26"/>
          <w:szCs w:val="26"/>
        </w:rPr>
        <w:t>Изменения и дополнения</w:t>
      </w:r>
      <w:r w:rsidR="00C47CC0" w:rsidRPr="007D0E77">
        <w:rPr>
          <w:b/>
          <w:sz w:val="26"/>
          <w:szCs w:val="26"/>
        </w:rPr>
        <w:t>,</w:t>
      </w:r>
    </w:p>
    <w:p w:rsidR="00C47CC0" w:rsidRPr="007D0E77" w:rsidRDefault="00196F39" w:rsidP="00196F39">
      <w:pPr>
        <w:jc w:val="center"/>
        <w:rPr>
          <w:b/>
          <w:sz w:val="26"/>
          <w:szCs w:val="26"/>
        </w:rPr>
      </w:pPr>
      <w:r w:rsidRPr="007D0E77">
        <w:rPr>
          <w:b/>
          <w:sz w:val="26"/>
          <w:szCs w:val="26"/>
        </w:rPr>
        <w:t>вносимые в Приложение № 18</w:t>
      </w:r>
      <w:r w:rsidR="00C47CC0" w:rsidRPr="007D0E77">
        <w:rPr>
          <w:b/>
          <w:sz w:val="26"/>
          <w:szCs w:val="26"/>
        </w:rPr>
        <w:t xml:space="preserve"> </w:t>
      </w:r>
      <w:r w:rsidRPr="007D0E77">
        <w:rPr>
          <w:b/>
          <w:sz w:val="26"/>
          <w:szCs w:val="26"/>
        </w:rPr>
        <w:t>к решению Собрания депутатов</w:t>
      </w:r>
    </w:p>
    <w:p w:rsidR="00C47CC0" w:rsidRPr="007D0E77" w:rsidRDefault="00C47CC0" w:rsidP="00196F39">
      <w:pPr>
        <w:jc w:val="center"/>
        <w:rPr>
          <w:b/>
          <w:sz w:val="26"/>
          <w:szCs w:val="26"/>
        </w:rPr>
      </w:pPr>
      <w:r w:rsidRPr="007D0E77">
        <w:rPr>
          <w:b/>
          <w:sz w:val="26"/>
          <w:szCs w:val="26"/>
        </w:rPr>
        <w:t>муниципального образования</w:t>
      </w:r>
      <w:r w:rsidR="00196F39" w:rsidRPr="007D0E77">
        <w:rPr>
          <w:b/>
          <w:sz w:val="26"/>
          <w:szCs w:val="26"/>
        </w:rPr>
        <w:t xml:space="preserve"> «Приморский муниципальный район»</w:t>
      </w:r>
    </w:p>
    <w:p w:rsidR="00196F39" w:rsidRPr="007D0E77" w:rsidRDefault="00196F39" w:rsidP="00196F39">
      <w:pPr>
        <w:jc w:val="center"/>
        <w:rPr>
          <w:b/>
          <w:sz w:val="26"/>
          <w:szCs w:val="26"/>
        </w:rPr>
      </w:pPr>
      <w:r w:rsidRPr="007D0E77">
        <w:rPr>
          <w:b/>
          <w:sz w:val="26"/>
          <w:szCs w:val="26"/>
        </w:rPr>
        <w:t>от 24 декабря 2015 года №215</w:t>
      </w:r>
      <w:r w:rsidR="00C47CC0" w:rsidRPr="007D0E77">
        <w:rPr>
          <w:b/>
          <w:sz w:val="26"/>
          <w:szCs w:val="26"/>
        </w:rPr>
        <w:t xml:space="preserve"> </w:t>
      </w:r>
      <w:r w:rsidRPr="007D0E77">
        <w:rPr>
          <w:b/>
          <w:sz w:val="26"/>
          <w:szCs w:val="26"/>
        </w:rPr>
        <w:t>«О бюджете муниципального образования «Приморский муниципальный район» на 2016 год»</w:t>
      </w:r>
    </w:p>
    <w:p w:rsidR="00196F39" w:rsidRPr="007D0E77" w:rsidRDefault="00196F39" w:rsidP="00C1568D">
      <w:pPr>
        <w:tabs>
          <w:tab w:val="left" w:pos="1276"/>
        </w:tabs>
        <w:autoSpaceDE w:val="0"/>
        <w:autoSpaceDN w:val="0"/>
        <w:adjustRightInd w:val="0"/>
        <w:ind w:firstLine="709"/>
        <w:jc w:val="both"/>
        <w:outlineLvl w:val="0"/>
        <w:rPr>
          <w:sz w:val="26"/>
          <w:szCs w:val="26"/>
        </w:rPr>
      </w:pPr>
    </w:p>
    <w:p w:rsidR="008B4C3C" w:rsidRDefault="00A626C0" w:rsidP="00A626C0">
      <w:pPr>
        <w:tabs>
          <w:tab w:val="left" w:pos="1134"/>
        </w:tabs>
        <w:autoSpaceDE w:val="0"/>
        <w:autoSpaceDN w:val="0"/>
        <w:adjustRightInd w:val="0"/>
        <w:ind w:firstLine="709"/>
        <w:jc w:val="both"/>
        <w:outlineLvl w:val="0"/>
      </w:pPr>
      <w:r w:rsidRPr="00945E82">
        <w:t>1.</w:t>
      </w:r>
      <w:r w:rsidRPr="00945E82">
        <w:tab/>
      </w:r>
      <w:proofErr w:type="gramStart"/>
      <w:r w:rsidR="008B4C3C" w:rsidRPr="008B4C3C">
        <w:t>В абзаце шестнадцатом преамбулы слова «зимнего содержания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 заменить словами «содержания, в том числе зимнего содержания, и ремонта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w:t>
      </w:r>
      <w:r w:rsidR="008B4C3C">
        <w:t>.</w:t>
      </w:r>
      <w:proofErr w:type="gramEnd"/>
    </w:p>
    <w:p w:rsidR="00A626C0" w:rsidRPr="00945E82" w:rsidRDefault="008B4C3C" w:rsidP="00A626C0">
      <w:pPr>
        <w:tabs>
          <w:tab w:val="left" w:pos="1134"/>
        </w:tabs>
        <w:autoSpaceDE w:val="0"/>
        <w:autoSpaceDN w:val="0"/>
        <w:adjustRightInd w:val="0"/>
        <w:ind w:firstLine="709"/>
        <w:jc w:val="both"/>
        <w:outlineLvl w:val="0"/>
      </w:pPr>
      <w:r>
        <w:t>2.</w:t>
      </w:r>
      <w:r>
        <w:tab/>
      </w:r>
      <w:r w:rsidR="00A626C0" w:rsidRPr="00945E82">
        <w:t>Преамбулу дополнить новым</w:t>
      </w:r>
      <w:r>
        <w:t>и</w:t>
      </w:r>
      <w:r w:rsidR="00A626C0" w:rsidRPr="00945E82">
        <w:t xml:space="preserve"> абзац</w:t>
      </w:r>
      <w:r>
        <w:t>а</w:t>
      </w:r>
      <w:r w:rsidR="00A626C0" w:rsidRPr="00945E82">
        <w:t>м</w:t>
      </w:r>
      <w:r>
        <w:t>и</w:t>
      </w:r>
      <w:r w:rsidR="00A626C0" w:rsidRPr="00945E82">
        <w:t xml:space="preserve"> следующего содержания:</w:t>
      </w:r>
    </w:p>
    <w:p w:rsidR="008B4C3C" w:rsidRDefault="00A626C0" w:rsidP="008B4C3C">
      <w:pPr>
        <w:tabs>
          <w:tab w:val="left" w:pos="993"/>
        </w:tabs>
        <w:ind w:firstLine="708"/>
        <w:jc w:val="both"/>
      </w:pPr>
      <w:r w:rsidRPr="00945E82">
        <w:t>«-</w:t>
      </w:r>
      <w:r w:rsidRPr="00945E82">
        <w:tab/>
      </w:r>
      <w:r w:rsidR="001267CF" w:rsidRPr="00945E82">
        <w:t>иных межбюджетных трансфертов бюджетам сельских поселений на исполнение судебных актов о предоставлении жилых помещений гражданам</w:t>
      </w:r>
      <w:r w:rsidR="008B4C3C">
        <w:t>;</w:t>
      </w:r>
    </w:p>
    <w:p w:rsidR="008B4C3C" w:rsidRDefault="008B4C3C" w:rsidP="008B4C3C">
      <w:pPr>
        <w:tabs>
          <w:tab w:val="left" w:pos="993"/>
        </w:tabs>
        <w:ind w:firstLine="708"/>
        <w:jc w:val="both"/>
      </w:pPr>
      <w:r>
        <w:t>-</w:t>
      </w:r>
      <w:r>
        <w:tab/>
        <w:t>иных межбюджетных трансфертов бюджетам сельских поселений на оснащение местных администраций персональными компьютерами и программным обеспечением».</w:t>
      </w:r>
    </w:p>
    <w:p w:rsidR="008B4C3C" w:rsidRDefault="00572752" w:rsidP="008B4C3C">
      <w:pPr>
        <w:tabs>
          <w:tab w:val="left" w:pos="1134"/>
        </w:tabs>
        <w:ind w:firstLine="708"/>
        <w:jc w:val="both"/>
        <w:rPr>
          <w:bCs/>
        </w:rPr>
      </w:pPr>
      <w:r w:rsidRPr="00945E82">
        <w:rPr>
          <w:bCs/>
        </w:rPr>
        <w:t>3.</w:t>
      </w:r>
      <w:r w:rsidR="008B4C3C">
        <w:rPr>
          <w:bCs/>
        </w:rPr>
        <w:tab/>
      </w:r>
      <w:proofErr w:type="gramStart"/>
      <w:r w:rsidRPr="00945E82">
        <w:rPr>
          <w:bCs/>
        </w:rPr>
        <w:t>В пункте 15 слова «зимнего содержания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 заменить словами «</w:t>
      </w:r>
      <w:r w:rsidR="00945E82" w:rsidRPr="00945E82">
        <w:rPr>
          <w:bCs/>
        </w:rPr>
        <w:t xml:space="preserve">в целях финансового обеспечения содержания, в том числе зимнего содержания, и ремонта автомобильных дорог местного значения вне границ населенных пунктов в границах муниципального района за счет бюджетных ассигнований </w:t>
      </w:r>
      <w:r w:rsidR="008B4C3C">
        <w:rPr>
          <w:bCs/>
        </w:rPr>
        <w:t>муниципального дорожного фонда».</w:t>
      </w:r>
      <w:proofErr w:type="gramEnd"/>
    </w:p>
    <w:p w:rsidR="008B4C3C" w:rsidRDefault="00945E82" w:rsidP="008B4C3C">
      <w:pPr>
        <w:tabs>
          <w:tab w:val="left" w:pos="1134"/>
        </w:tabs>
        <w:ind w:firstLine="708"/>
        <w:jc w:val="both"/>
        <w:rPr>
          <w:bCs/>
        </w:rPr>
      </w:pPr>
      <w:r>
        <w:rPr>
          <w:bCs/>
        </w:rPr>
        <w:t>4.</w:t>
      </w:r>
      <w:r w:rsidR="008B4C3C">
        <w:rPr>
          <w:bCs/>
        </w:rPr>
        <w:tab/>
      </w:r>
      <w:proofErr w:type="gramStart"/>
      <w:r>
        <w:rPr>
          <w:bCs/>
        </w:rPr>
        <w:t>В пункте 15.1 слова «</w:t>
      </w:r>
      <w:r w:rsidRPr="006803D9">
        <w:rPr>
          <w:bCs/>
        </w:rPr>
        <w:t>зимнего содержания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w:t>
      </w:r>
      <w:r>
        <w:rPr>
          <w:bCs/>
        </w:rPr>
        <w:t xml:space="preserve">» заменить словами </w:t>
      </w:r>
      <w:r w:rsidRPr="00945E82">
        <w:rPr>
          <w:bCs/>
        </w:rPr>
        <w:t>«содержания, в том числе зимнего содержания, и ремонта автомобильных дорог местного значения вне границ населенных пунктов в границах муниципального района за счет бюджетных</w:t>
      </w:r>
      <w:r w:rsidRPr="006803D9">
        <w:rPr>
          <w:bCs/>
        </w:rPr>
        <w:t xml:space="preserve"> ассигнований муниципального дорожного фонда</w:t>
      </w:r>
      <w:r w:rsidR="008B4C3C">
        <w:rPr>
          <w:bCs/>
        </w:rPr>
        <w:t>».</w:t>
      </w:r>
      <w:proofErr w:type="gramEnd"/>
    </w:p>
    <w:p w:rsidR="00C47CC0" w:rsidRPr="00945E82" w:rsidRDefault="00945E82" w:rsidP="008B4C3C">
      <w:pPr>
        <w:tabs>
          <w:tab w:val="left" w:pos="1134"/>
        </w:tabs>
        <w:ind w:firstLine="708"/>
        <w:jc w:val="both"/>
      </w:pPr>
      <w:r>
        <w:t>5</w:t>
      </w:r>
      <w:r w:rsidR="001267CF" w:rsidRPr="00945E82">
        <w:t>.</w:t>
      </w:r>
      <w:r w:rsidR="008B4C3C">
        <w:tab/>
      </w:r>
      <w:r w:rsidR="001267CF" w:rsidRPr="00945E82">
        <w:t>Дополнить пункт</w:t>
      </w:r>
      <w:r w:rsidR="008B4C3C">
        <w:t>а</w:t>
      </w:r>
      <w:r w:rsidR="001267CF" w:rsidRPr="00945E82">
        <w:t>м</w:t>
      </w:r>
      <w:r w:rsidR="008B4C3C">
        <w:t>и</w:t>
      </w:r>
      <w:r w:rsidR="001267CF" w:rsidRPr="00945E82">
        <w:t xml:space="preserve"> 23</w:t>
      </w:r>
      <w:r w:rsidR="008B4C3C">
        <w:t>-24</w:t>
      </w:r>
      <w:r w:rsidR="00C47CC0" w:rsidRPr="00945E82">
        <w:t xml:space="preserve"> следующего содержания:</w:t>
      </w:r>
    </w:p>
    <w:p w:rsidR="001267CF" w:rsidRPr="0026114B" w:rsidRDefault="001267CF" w:rsidP="001267CF">
      <w:pPr>
        <w:jc w:val="center"/>
      </w:pPr>
    </w:p>
    <w:p w:rsidR="001267CF" w:rsidRPr="0017318D" w:rsidRDefault="001267CF" w:rsidP="001267CF">
      <w:pPr>
        <w:jc w:val="center"/>
        <w:rPr>
          <w:b/>
        </w:rPr>
      </w:pPr>
      <w:r>
        <w:rPr>
          <w:b/>
        </w:rPr>
        <w:t xml:space="preserve">«23. </w:t>
      </w:r>
      <w:r w:rsidRPr="0017318D">
        <w:rPr>
          <w:b/>
        </w:rPr>
        <w:t>Порядок</w:t>
      </w:r>
    </w:p>
    <w:p w:rsidR="001267CF" w:rsidRPr="0017318D" w:rsidRDefault="001267CF" w:rsidP="001267CF">
      <w:pPr>
        <w:jc w:val="center"/>
        <w:rPr>
          <w:b/>
        </w:rPr>
      </w:pPr>
      <w:r w:rsidRPr="0017318D">
        <w:rPr>
          <w:b/>
        </w:rPr>
        <w:t>предоставления иных межбюджетных трансфертов бюджетам</w:t>
      </w:r>
    </w:p>
    <w:p w:rsidR="001267CF" w:rsidRPr="0017318D" w:rsidRDefault="001267CF" w:rsidP="001267CF">
      <w:pPr>
        <w:jc w:val="center"/>
        <w:rPr>
          <w:b/>
        </w:rPr>
      </w:pPr>
      <w:r w:rsidRPr="0017318D">
        <w:rPr>
          <w:b/>
        </w:rPr>
        <w:t>сельских поселений на исполнение судебных актов о предоставлении жилых помещений гражданам</w:t>
      </w:r>
    </w:p>
    <w:p w:rsidR="001267CF" w:rsidRDefault="001267CF" w:rsidP="001267CF">
      <w:pPr>
        <w:tabs>
          <w:tab w:val="left" w:pos="1260"/>
        </w:tabs>
        <w:ind w:firstLine="720"/>
        <w:jc w:val="both"/>
      </w:pPr>
    </w:p>
    <w:p w:rsidR="0037658A" w:rsidRDefault="001267CF" w:rsidP="0037658A">
      <w:pPr>
        <w:tabs>
          <w:tab w:val="left" w:pos="993"/>
        </w:tabs>
        <w:ind w:firstLine="720"/>
        <w:jc w:val="both"/>
      </w:pPr>
      <w:r>
        <w:t>23</w:t>
      </w:r>
      <w:r w:rsidRPr="0026114B">
        <w:t>.1.</w:t>
      </w:r>
      <w:r w:rsidRPr="0026114B">
        <w:tab/>
      </w:r>
      <w:r w:rsidRPr="0017318D">
        <w:t xml:space="preserve">Настоящий порядок определяет условия предоставления </w:t>
      </w:r>
      <w:r>
        <w:t xml:space="preserve">в 2016 году </w:t>
      </w:r>
      <w:r w:rsidRPr="0017318D">
        <w:t>иных межбюджетных трансфертов бюджетам сельских поселений</w:t>
      </w:r>
      <w:r w:rsidR="00904BF1" w:rsidRPr="00904BF1">
        <w:t xml:space="preserve"> </w:t>
      </w:r>
      <w:r w:rsidR="00904BF1" w:rsidRPr="0026114B">
        <w:t>на осуществление части полномочий по решению вопросов местного значения</w:t>
      </w:r>
      <w:r w:rsidRPr="0017318D">
        <w:t xml:space="preserve"> в соответствии с заключенными соглашениями, в целях обеспечения исполнения судебных актов о предоставлении жилых помещений гражданам, с которыми заключены договоры социального найма жилых помещений, признанных непригодными для проживания (далее – межбюджетные трансферты).</w:t>
      </w:r>
    </w:p>
    <w:p w:rsidR="0037658A" w:rsidRDefault="001267CF" w:rsidP="0037658A">
      <w:pPr>
        <w:tabs>
          <w:tab w:val="left" w:pos="993"/>
        </w:tabs>
        <w:ind w:firstLine="720"/>
        <w:jc w:val="both"/>
      </w:pPr>
      <w:r>
        <w:t>23.</w:t>
      </w:r>
      <w:r w:rsidRPr="0017318D">
        <w:t>2.</w:t>
      </w:r>
      <w:r w:rsidR="0037658A">
        <w:tab/>
      </w:r>
      <w:r w:rsidRPr="0017318D">
        <w:t xml:space="preserve">Распределение межбюджетных трансфертов между органами местного самоуправления поселений – получателями межбюджетных трансфертов, производится на </w:t>
      </w:r>
      <w:r w:rsidRPr="0017318D">
        <w:lastRenderedPageBreak/>
        <w:t>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37658A" w:rsidRDefault="001267CF" w:rsidP="0037658A">
      <w:pPr>
        <w:tabs>
          <w:tab w:val="left" w:pos="993"/>
        </w:tabs>
        <w:ind w:firstLine="720"/>
        <w:jc w:val="both"/>
      </w:pPr>
      <w:r>
        <w:t>23.3.</w:t>
      </w:r>
      <w:r w:rsidR="0037658A">
        <w:tab/>
      </w:r>
      <w:r w:rsidRPr="0026114B">
        <w:t>Уполномоченной организацией по предоставлению межбюджетных трансфертов определяется Управление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w:t>
      </w:r>
    </w:p>
    <w:p w:rsidR="0037658A" w:rsidRDefault="001267CF" w:rsidP="0037658A">
      <w:pPr>
        <w:tabs>
          <w:tab w:val="left" w:pos="993"/>
        </w:tabs>
        <w:ind w:firstLine="720"/>
        <w:jc w:val="both"/>
      </w:pPr>
      <w:r>
        <w:t>23.4</w:t>
      </w:r>
      <w:r w:rsidRPr="00973BDB">
        <w:t>.</w:t>
      </w:r>
      <w:r w:rsidR="0037658A">
        <w:tab/>
      </w:r>
      <w:r w:rsidRPr="00973BDB">
        <w:t>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 в соответствии с показателями сводной бюджетной росписи, утвержденными лимитами бюджетных обязательств и показателями кассового плана районного бюджета на 2016 год.</w:t>
      </w:r>
    </w:p>
    <w:p w:rsidR="0037658A" w:rsidRDefault="001267CF" w:rsidP="0037658A">
      <w:pPr>
        <w:tabs>
          <w:tab w:val="left" w:pos="993"/>
        </w:tabs>
        <w:ind w:firstLine="720"/>
        <w:jc w:val="both"/>
      </w:pPr>
      <w:r>
        <w:t>23.5</w:t>
      </w:r>
      <w:r w:rsidRPr="00F25F02">
        <w:t>.</w:t>
      </w:r>
      <w:r w:rsidR="0037658A">
        <w:tab/>
      </w:r>
      <w:r w:rsidRPr="00F25F02">
        <w:t>Средства межбюджетных трансфертов расходуются органами местного самоуправления поселений на</w:t>
      </w:r>
      <w:r>
        <w:t xml:space="preserve"> следующие мероприятия</w:t>
      </w:r>
      <w:r w:rsidRPr="00F25F02">
        <w:t>:</w:t>
      </w:r>
    </w:p>
    <w:p w:rsidR="0037658A" w:rsidRDefault="0037658A" w:rsidP="0037658A">
      <w:pPr>
        <w:tabs>
          <w:tab w:val="left" w:pos="993"/>
        </w:tabs>
        <w:ind w:firstLine="720"/>
        <w:jc w:val="both"/>
      </w:pPr>
      <w:r>
        <w:t>а)</w:t>
      </w:r>
      <w:r>
        <w:tab/>
      </w:r>
      <w:r w:rsidR="001267CF" w:rsidRPr="0026114B">
        <w:t>приобретение у застройщиков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w:t>
      </w:r>
      <w:proofErr w:type="gramStart"/>
      <w:r w:rsidR="001267CF" w:rsidRPr="0026114B">
        <w:t>дств г</w:t>
      </w:r>
      <w:r w:rsidR="001267CF">
        <w:t>р</w:t>
      </w:r>
      <w:proofErr w:type="gramEnd"/>
      <w:r w:rsidR="001267CF">
        <w:t xml:space="preserve">аждан и (или) юридических лиц) или </w:t>
      </w:r>
      <w:r w:rsidR="001267CF" w:rsidRPr="0026114B">
        <w:t>приобретение жилых помещений у лиц, не являющихся застройщиками домов, в которых расположены эти помещения;</w:t>
      </w:r>
    </w:p>
    <w:p w:rsidR="0037658A" w:rsidRDefault="001267CF" w:rsidP="0037658A">
      <w:pPr>
        <w:tabs>
          <w:tab w:val="left" w:pos="993"/>
        </w:tabs>
        <w:ind w:firstLine="720"/>
        <w:jc w:val="both"/>
      </w:pPr>
      <w:r>
        <w:t>б)</w:t>
      </w:r>
      <w:r w:rsidR="0037658A">
        <w:tab/>
      </w:r>
      <w:r>
        <w:t>осуществление выплаты денежных сре</w:t>
      </w:r>
      <w:proofErr w:type="gramStart"/>
      <w:r>
        <w:t>дств гр</w:t>
      </w:r>
      <w:proofErr w:type="gramEnd"/>
      <w:r>
        <w:t xml:space="preserve">ажданам, на основании утвержденных </w:t>
      </w:r>
      <w:r w:rsidR="0037658A">
        <w:t>О</w:t>
      </w:r>
      <w:r>
        <w:t xml:space="preserve">пределениями суда, вступивших в законную силу, мировых соглашений, указанных </w:t>
      </w:r>
      <w:r w:rsidR="0037658A">
        <w:t>в подпункте</w:t>
      </w:r>
      <w:r>
        <w:t xml:space="preserve"> «</w:t>
      </w:r>
      <w:r w:rsidRPr="00954D0C">
        <w:t xml:space="preserve">д» пункта </w:t>
      </w:r>
      <w:r w:rsidR="00EC335A">
        <w:t>23.</w:t>
      </w:r>
      <w:r w:rsidRPr="00954D0C">
        <w:t>7 настоящего порядка.</w:t>
      </w:r>
    </w:p>
    <w:p w:rsidR="0037658A" w:rsidRDefault="00EC335A" w:rsidP="0037658A">
      <w:pPr>
        <w:tabs>
          <w:tab w:val="left" w:pos="993"/>
        </w:tabs>
        <w:ind w:firstLine="720"/>
        <w:jc w:val="both"/>
      </w:pPr>
      <w:r>
        <w:t>23.</w:t>
      </w:r>
      <w:r w:rsidR="001267CF">
        <w:t>6.</w:t>
      </w:r>
      <w:r w:rsidR="001267CF" w:rsidRPr="0017318D">
        <w:tab/>
        <w:t>Получателями межбюджетных трансфертов являются органы местного самоуправления сельских поселений, удовлетворяющих следующим условиям:</w:t>
      </w:r>
    </w:p>
    <w:p w:rsidR="0037658A" w:rsidRDefault="001267CF" w:rsidP="0037658A">
      <w:pPr>
        <w:tabs>
          <w:tab w:val="left" w:pos="993"/>
        </w:tabs>
        <w:ind w:firstLine="720"/>
        <w:jc w:val="both"/>
      </w:pPr>
      <w:r>
        <w:t>а)</w:t>
      </w:r>
      <w:r w:rsidR="0037658A">
        <w:tab/>
      </w:r>
      <w:r>
        <w:t>в случае выполнения мероприятия, указанного в п</w:t>
      </w:r>
      <w:r w:rsidR="0037658A">
        <w:t>одпункте</w:t>
      </w:r>
      <w:r>
        <w:t xml:space="preserve"> «а» пункта </w:t>
      </w:r>
      <w:r w:rsidR="00EC335A">
        <w:t>23.</w:t>
      </w:r>
      <w:r>
        <w:t>5 настоящего порядка:</w:t>
      </w:r>
    </w:p>
    <w:p w:rsidR="0037658A" w:rsidRDefault="0037658A" w:rsidP="0037658A">
      <w:pPr>
        <w:tabs>
          <w:tab w:val="left" w:pos="993"/>
        </w:tabs>
        <w:ind w:firstLine="720"/>
        <w:jc w:val="both"/>
      </w:pPr>
      <w:r>
        <w:t>-</w:t>
      </w:r>
      <w:r>
        <w:tab/>
      </w:r>
      <w:r w:rsidR="001267CF" w:rsidRPr="0017318D">
        <w:t xml:space="preserve">наличие судебного решения </w:t>
      </w:r>
      <w:r w:rsidR="001267CF">
        <w:t xml:space="preserve">до 01.06.2015 года </w:t>
      </w:r>
      <w:r w:rsidR="001267CF" w:rsidRPr="0017318D">
        <w:t>о предоставлении жилых помещений гражданам, с которыми заключены договоры социального найма жилых помещений, признан</w:t>
      </w:r>
      <w:r w:rsidR="001267CF">
        <w:t>ных непригодными для проживания;</w:t>
      </w:r>
    </w:p>
    <w:p w:rsidR="0037658A" w:rsidRDefault="001267CF" w:rsidP="0037658A">
      <w:pPr>
        <w:tabs>
          <w:tab w:val="left" w:pos="993"/>
        </w:tabs>
        <w:ind w:firstLine="720"/>
        <w:jc w:val="both"/>
      </w:pPr>
      <w:r w:rsidRPr="0026114B">
        <w:t>-</w:t>
      </w:r>
      <w:r w:rsidRPr="0026114B">
        <w:tab/>
        <w:t>сельское поселение образовано в 2015 году путем преобразования в соответствии с областным законом от 28 мая 2015 года № 289-17-ОЗ «О преобразовании отдельных муниципальных образований Приморского муниципального района путем их объединения»;</w:t>
      </w:r>
    </w:p>
    <w:p w:rsidR="0037658A" w:rsidRDefault="001267CF" w:rsidP="0037658A">
      <w:pPr>
        <w:tabs>
          <w:tab w:val="left" w:pos="993"/>
        </w:tabs>
        <w:ind w:firstLine="720"/>
        <w:jc w:val="both"/>
      </w:pPr>
      <w:r>
        <w:t>-</w:t>
      </w:r>
      <w:r w:rsidR="0037658A">
        <w:tab/>
      </w:r>
      <w:r>
        <w:t>общая площадь жилого помещения, подлежащая предоставлению, согласно решению суда, указанного в абзаце втором настоящего пункта, составляет не более</w:t>
      </w:r>
      <w:r w:rsidR="0037658A">
        <w:t xml:space="preserve">               </w:t>
      </w:r>
      <w:r>
        <w:t>47</w:t>
      </w:r>
      <w:r w:rsidR="0037658A">
        <w:t>-ми</w:t>
      </w:r>
      <w:r>
        <w:t xml:space="preserve"> кв</w:t>
      </w:r>
      <w:r w:rsidR="0037658A">
        <w:t>адратных</w:t>
      </w:r>
      <w:r>
        <w:t xml:space="preserve"> м</w:t>
      </w:r>
      <w:r w:rsidR="0037658A">
        <w:t>етров;</w:t>
      </w:r>
    </w:p>
    <w:p w:rsidR="0037658A" w:rsidRDefault="001267CF" w:rsidP="0037658A">
      <w:pPr>
        <w:tabs>
          <w:tab w:val="left" w:pos="993"/>
        </w:tabs>
        <w:ind w:firstLine="720"/>
        <w:jc w:val="both"/>
      </w:pPr>
      <w:r w:rsidRPr="00637AC5">
        <w:t>-</w:t>
      </w:r>
      <w:r w:rsidR="0037658A">
        <w:tab/>
      </w:r>
      <w:r w:rsidRPr="00637AC5">
        <w:t>пред</w:t>
      </w:r>
      <w:r w:rsidR="0037658A">
        <w:t>ельная стоимость 1-го квадратного метра</w:t>
      </w:r>
      <w:r w:rsidRPr="00637AC5">
        <w:t xml:space="preserve"> общей площади жилых помещений, используемая для приобретения жилых помещений </w:t>
      </w:r>
      <w:r>
        <w:t>составляет</w:t>
      </w:r>
      <w:r w:rsidRPr="00637AC5">
        <w:t xml:space="preserve"> 36 008,0</w:t>
      </w:r>
      <w:r w:rsidR="0037658A">
        <w:t>0 рублей;</w:t>
      </w:r>
    </w:p>
    <w:p w:rsidR="0037658A" w:rsidRDefault="001267CF" w:rsidP="0037658A">
      <w:pPr>
        <w:tabs>
          <w:tab w:val="left" w:pos="993"/>
        </w:tabs>
        <w:ind w:firstLine="720"/>
        <w:jc w:val="both"/>
      </w:pPr>
      <w:r>
        <w:t>б)</w:t>
      </w:r>
      <w:r w:rsidR="0037658A">
        <w:tab/>
      </w:r>
      <w:r>
        <w:t>в случае выполнения мероприятия, указанного в п</w:t>
      </w:r>
      <w:r w:rsidR="0037658A">
        <w:t>одпункте</w:t>
      </w:r>
      <w:r>
        <w:t xml:space="preserve"> «б» пункта </w:t>
      </w:r>
      <w:r w:rsidR="00EC335A">
        <w:t>23.</w:t>
      </w:r>
      <w:r>
        <w:t>5 настоящего порядка:</w:t>
      </w:r>
    </w:p>
    <w:p w:rsidR="0037658A" w:rsidRDefault="001267CF" w:rsidP="0037658A">
      <w:pPr>
        <w:tabs>
          <w:tab w:val="left" w:pos="993"/>
        </w:tabs>
        <w:ind w:firstLine="720"/>
        <w:jc w:val="both"/>
      </w:pPr>
      <w:r>
        <w:t>-</w:t>
      </w:r>
      <w:r w:rsidR="0037658A">
        <w:tab/>
      </w:r>
      <w:r>
        <w:t>наличие судебного решения о предоставлении жилых помещений гражданам, с которыми заключены договоры социального найма жилых помещений, признанных непригодными для проживания;</w:t>
      </w:r>
    </w:p>
    <w:p w:rsidR="0037658A" w:rsidRDefault="0037658A" w:rsidP="0037658A">
      <w:pPr>
        <w:tabs>
          <w:tab w:val="left" w:pos="993"/>
        </w:tabs>
        <w:ind w:firstLine="720"/>
        <w:jc w:val="both"/>
      </w:pPr>
      <w:r>
        <w:t>-</w:t>
      </w:r>
      <w:r>
        <w:tab/>
      </w:r>
      <w:r w:rsidR="001267CF">
        <w:t>письменное согласие гражданина, проживающего по договору социального найма в жилых помещениях муниципального жилищного фонда, непригодных для проживания, на выплату денежных средств взамен п</w:t>
      </w:r>
      <w:r>
        <w:t>редоставления жилого помещения.</w:t>
      </w:r>
    </w:p>
    <w:p w:rsidR="0037658A" w:rsidRDefault="00EC335A" w:rsidP="0037658A">
      <w:pPr>
        <w:tabs>
          <w:tab w:val="left" w:pos="993"/>
        </w:tabs>
        <w:ind w:firstLine="720"/>
        <w:jc w:val="both"/>
      </w:pPr>
      <w:r>
        <w:t>23.</w:t>
      </w:r>
      <w:r w:rsidR="001267CF">
        <w:t>7.</w:t>
      </w:r>
      <w:r w:rsidR="0037658A">
        <w:tab/>
      </w:r>
      <w:r w:rsidR="001267CF" w:rsidRPr="00973BDB">
        <w:t>Межбюджетные трансферты предоставляются при соблюдении следующих условий:</w:t>
      </w:r>
    </w:p>
    <w:p w:rsidR="0037658A" w:rsidRDefault="001267CF" w:rsidP="0037658A">
      <w:pPr>
        <w:tabs>
          <w:tab w:val="left" w:pos="993"/>
        </w:tabs>
        <w:ind w:firstLine="720"/>
        <w:jc w:val="both"/>
      </w:pPr>
      <w:r>
        <w:t>а)</w:t>
      </w:r>
      <w:r w:rsidR="0037658A">
        <w:tab/>
      </w:r>
      <w:r w:rsidRPr="00973BDB">
        <w:t>заключени</w:t>
      </w:r>
      <w:r>
        <w:t>я</w:t>
      </w:r>
      <w:r w:rsidRPr="00973BDB">
        <w:t xml:space="preserve"> соглашения на осуществление части полномочий по решению вопросов местного значения на финансирование мероприятий между управлением по </w:t>
      </w:r>
      <w:r w:rsidRPr="00973BDB">
        <w:lastRenderedPageBreak/>
        <w:t>инфраструктурному развитию и муниципальными образованиями - сельскими поселениями (далее – соглашение);</w:t>
      </w:r>
    </w:p>
    <w:p w:rsidR="0037658A" w:rsidRDefault="001267CF" w:rsidP="0037658A">
      <w:pPr>
        <w:tabs>
          <w:tab w:val="left" w:pos="993"/>
        </w:tabs>
        <w:ind w:firstLine="720"/>
        <w:jc w:val="both"/>
      </w:pPr>
      <w:r>
        <w:t>б)</w:t>
      </w:r>
      <w:r w:rsidR="0037658A">
        <w:tab/>
      </w:r>
      <w:r w:rsidRPr="00973BDB">
        <w:t xml:space="preserve">выполнение условий, предусмотренных соглашением и </w:t>
      </w:r>
      <w:r w:rsidR="0037658A">
        <w:t xml:space="preserve">пунктом </w:t>
      </w:r>
      <w:r w:rsidR="00EC335A" w:rsidRPr="00EC335A">
        <w:t>23.</w:t>
      </w:r>
      <w:r w:rsidRPr="00EC335A">
        <w:t xml:space="preserve">6 </w:t>
      </w:r>
      <w:r w:rsidRPr="00973BDB">
        <w:t>настоящего порядка;</w:t>
      </w:r>
    </w:p>
    <w:p w:rsidR="0037658A" w:rsidRDefault="001267CF" w:rsidP="0037658A">
      <w:pPr>
        <w:tabs>
          <w:tab w:val="left" w:pos="993"/>
        </w:tabs>
        <w:ind w:firstLine="720"/>
        <w:jc w:val="both"/>
      </w:pPr>
      <w:r>
        <w:t>в)</w:t>
      </w:r>
      <w:r w:rsidRPr="00973BDB">
        <w:tab/>
        <w:t>предоставление органами местного самоуправления поселений необходимой информации и отчетности по форме и в сроки, установленные соглашением</w:t>
      </w:r>
      <w:r>
        <w:t>;</w:t>
      </w:r>
    </w:p>
    <w:p w:rsidR="0037658A" w:rsidRDefault="001267CF" w:rsidP="0037658A">
      <w:pPr>
        <w:tabs>
          <w:tab w:val="left" w:pos="993"/>
        </w:tabs>
        <w:ind w:firstLine="720"/>
        <w:jc w:val="both"/>
      </w:pPr>
      <w:r>
        <w:t>г)</w:t>
      </w:r>
      <w:r w:rsidR="0037658A">
        <w:tab/>
      </w:r>
      <w:r>
        <w:t>в случае выполнен</w:t>
      </w:r>
      <w:r w:rsidR="0037658A">
        <w:t>ия мероприятия, указанного в подпункте</w:t>
      </w:r>
      <w:r>
        <w:t xml:space="preserve"> «а» пункта </w:t>
      </w:r>
      <w:r w:rsidR="00EC335A">
        <w:t>23.</w:t>
      </w:r>
      <w:r>
        <w:t>5 настоящего порядка:</w:t>
      </w:r>
    </w:p>
    <w:p w:rsidR="0037658A" w:rsidRDefault="0037658A" w:rsidP="0037658A">
      <w:pPr>
        <w:tabs>
          <w:tab w:val="left" w:pos="993"/>
        </w:tabs>
        <w:ind w:firstLine="720"/>
        <w:jc w:val="both"/>
      </w:pPr>
      <w:r>
        <w:t>-</w:t>
      </w:r>
      <w:r>
        <w:tab/>
      </w:r>
      <w:r w:rsidR="001267CF">
        <w:t>наличие письменно</w:t>
      </w:r>
      <w:r>
        <w:t>го</w:t>
      </w:r>
      <w:r w:rsidR="001267CF">
        <w:t xml:space="preserve"> согласи</w:t>
      </w:r>
      <w:r>
        <w:t>я гражданина –</w:t>
      </w:r>
      <w:r w:rsidR="001267CF">
        <w:t xml:space="preserve"> в случае приобретение жилого помещения в целях исполнения судебного решения на территории другого муниципального образования в границах Приморского </w:t>
      </w:r>
      <w:r>
        <w:t xml:space="preserve">муниципального </w:t>
      </w:r>
      <w:r w:rsidR="001267CF">
        <w:t>района;</w:t>
      </w:r>
    </w:p>
    <w:p w:rsidR="00E35C94" w:rsidRDefault="001267CF" w:rsidP="00E35C94">
      <w:pPr>
        <w:tabs>
          <w:tab w:val="left" w:pos="993"/>
        </w:tabs>
        <w:ind w:firstLine="720"/>
        <w:jc w:val="both"/>
      </w:pPr>
      <w:r>
        <w:t>-</w:t>
      </w:r>
      <w:r w:rsidR="0037658A">
        <w:tab/>
      </w:r>
      <w:r>
        <w:t xml:space="preserve">наличие утвержденного мирового соглашения, </w:t>
      </w:r>
      <w:r w:rsidRPr="00C015BA">
        <w:t>заключенного во исполнени</w:t>
      </w:r>
      <w:r w:rsidR="0037658A">
        <w:t>е</w:t>
      </w:r>
      <w:r w:rsidRPr="00C015BA">
        <w:t xml:space="preserve"> судебного решения о предостав</w:t>
      </w:r>
      <w:r w:rsidR="00E35C94">
        <w:t>лении жилых помещений гражданам</w:t>
      </w:r>
      <w:r w:rsidRPr="00C015BA">
        <w:t>, с которыми заключены договоры социального найма жилых помещений, признан</w:t>
      </w:r>
      <w:r>
        <w:t>ных непригодными для проживания, в случа</w:t>
      </w:r>
      <w:r w:rsidR="00E35C94">
        <w:t>е приобретения жилого помещения</w:t>
      </w:r>
      <w:r>
        <w:t xml:space="preserve"> в целях исполнения судебного решения меньшей площад</w:t>
      </w:r>
      <w:r w:rsidR="00E35C94">
        <w:t>и;</w:t>
      </w:r>
    </w:p>
    <w:p w:rsidR="00E35C94" w:rsidRDefault="001267CF" w:rsidP="00E35C94">
      <w:pPr>
        <w:tabs>
          <w:tab w:val="left" w:pos="993"/>
        </w:tabs>
        <w:ind w:firstLine="720"/>
        <w:jc w:val="both"/>
      </w:pPr>
      <w:r>
        <w:t>-</w:t>
      </w:r>
      <w:r w:rsidR="00E35C94">
        <w:tab/>
      </w:r>
      <w:r>
        <w:t xml:space="preserve">предельная стоимость </w:t>
      </w:r>
      <w:r w:rsidR="00E35C94">
        <w:t>1-го</w:t>
      </w:r>
      <w:r>
        <w:t xml:space="preserve"> квадратного метра общей площади жилых помещений, используемая для приобретения жилых помещений, устанавливается в размере до 36 008,0</w:t>
      </w:r>
      <w:r w:rsidR="00E35C94">
        <w:t>0 рублей;</w:t>
      </w:r>
    </w:p>
    <w:p w:rsidR="00E35C94" w:rsidRDefault="001267CF" w:rsidP="00E35C94">
      <w:pPr>
        <w:tabs>
          <w:tab w:val="left" w:pos="993"/>
        </w:tabs>
        <w:ind w:firstLine="720"/>
        <w:jc w:val="both"/>
      </w:pPr>
      <w:r>
        <w:t>д)</w:t>
      </w:r>
      <w:r w:rsidR="00E35C94">
        <w:tab/>
      </w:r>
      <w:r>
        <w:t>в случае выполне</w:t>
      </w:r>
      <w:r w:rsidR="00E35C94">
        <w:t>ния мероприятия, указанного в подпункте</w:t>
      </w:r>
      <w:r>
        <w:t xml:space="preserve"> «б» пункта </w:t>
      </w:r>
      <w:r w:rsidR="00EC335A">
        <w:t>23.</w:t>
      </w:r>
      <w:r>
        <w:t>5 настоящего порядка:</w:t>
      </w:r>
    </w:p>
    <w:p w:rsidR="00E35C94" w:rsidRDefault="00E35C94" w:rsidP="00E35C94">
      <w:pPr>
        <w:tabs>
          <w:tab w:val="left" w:pos="993"/>
        </w:tabs>
        <w:ind w:firstLine="720"/>
        <w:jc w:val="both"/>
      </w:pPr>
      <w:r>
        <w:t>-</w:t>
      </w:r>
      <w:r>
        <w:tab/>
      </w:r>
      <w:r w:rsidR="001267CF" w:rsidRPr="00540DED">
        <w:t>наличие утвержденного мирового соглашения, заключенного во исполнени</w:t>
      </w:r>
      <w:r>
        <w:t>е</w:t>
      </w:r>
      <w:r w:rsidR="001267CF" w:rsidRPr="00540DED">
        <w:t xml:space="preserve"> судебного решения о предостав</w:t>
      </w:r>
      <w:r>
        <w:t>лении жилых помещений гражданам</w:t>
      </w:r>
      <w:r w:rsidR="001267CF" w:rsidRPr="00540DED">
        <w:t>, с которыми заключены договоры социального найма жилых помещений, признан</w:t>
      </w:r>
      <w:r>
        <w:t>ных непригодными для проживания;</w:t>
      </w:r>
    </w:p>
    <w:p w:rsidR="001267CF" w:rsidRPr="00540DED" w:rsidRDefault="00E35C94" w:rsidP="00E35C94">
      <w:pPr>
        <w:tabs>
          <w:tab w:val="left" w:pos="993"/>
        </w:tabs>
        <w:ind w:firstLine="720"/>
        <w:jc w:val="both"/>
      </w:pPr>
      <w:r>
        <w:t>-</w:t>
      </w:r>
      <w:r>
        <w:tab/>
      </w:r>
      <w:r w:rsidR="001267CF">
        <w:t>размер выплачиваемых гражданину денежных средств определяется исходя из общей площади жилого помещения, подлежащей предоставлению гражданину в соответствии с судебным актом, и стоимости 1</w:t>
      </w:r>
      <w:r>
        <w:t>-го</w:t>
      </w:r>
      <w:r w:rsidR="001267CF">
        <w:t xml:space="preserve"> кв</w:t>
      </w:r>
      <w:r>
        <w:t xml:space="preserve">адратного </w:t>
      </w:r>
      <w:r w:rsidR="001267CF">
        <w:t>м</w:t>
      </w:r>
      <w:r>
        <w:t>етра</w:t>
      </w:r>
      <w:r w:rsidR="001267CF">
        <w:t xml:space="preserve"> общей площади жилья в размере</w:t>
      </w:r>
      <w:r>
        <w:t>, не превышающем</w:t>
      </w:r>
      <w:r w:rsidR="001267CF">
        <w:t xml:space="preserve"> 36</w:t>
      </w:r>
      <w:r>
        <w:t> </w:t>
      </w:r>
      <w:r w:rsidR="001267CF">
        <w:t>430</w:t>
      </w:r>
      <w:r>
        <w:t>,00</w:t>
      </w:r>
      <w:r w:rsidR="001267CF">
        <w:t xml:space="preserve"> рублей.</w:t>
      </w:r>
    </w:p>
    <w:p w:rsidR="00E35C94" w:rsidRDefault="001267CF" w:rsidP="00966073">
      <w:pPr>
        <w:tabs>
          <w:tab w:val="left" w:pos="993"/>
        </w:tabs>
        <w:ind w:firstLine="708"/>
        <w:jc w:val="both"/>
      </w:pPr>
      <w:r w:rsidRPr="00540DED">
        <w:t>Обязательным условием, включаемым в мировое соглашение</w:t>
      </w:r>
      <w:r w:rsidR="00235731">
        <w:t>,</w:t>
      </w:r>
      <w:r w:rsidRPr="00540DED">
        <w:t xml:space="preserve"> является обязательство об освобождении гражданином и членами его семьи занимаемого ими жилого помещения по договору социального найма.</w:t>
      </w:r>
    </w:p>
    <w:p w:rsidR="00E35C94" w:rsidRDefault="00966073" w:rsidP="00966073">
      <w:pPr>
        <w:tabs>
          <w:tab w:val="left" w:pos="993"/>
        </w:tabs>
        <w:ind w:firstLine="708"/>
        <w:jc w:val="both"/>
      </w:pPr>
      <w:r>
        <w:t>23.</w:t>
      </w:r>
      <w:r w:rsidR="00235731">
        <w:t>8</w:t>
      </w:r>
      <w:r>
        <w:t>.</w:t>
      </w:r>
      <w:r>
        <w:tab/>
      </w:r>
      <w:r w:rsidR="001267CF" w:rsidRPr="00CA6922">
        <w:t>Межбюджетные трансферты перечисляются с лицевого счета управления по инфраструктурному развитию,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E35C94" w:rsidRDefault="00235731" w:rsidP="00AA67BD">
      <w:pPr>
        <w:tabs>
          <w:tab w:val="left" w:pos="993"/>
        </w:tabs>
        <w:ind w:firstLine="708"/>
        <w:jc w:val="both"/>
      </w:pPr>
      <w:r>
        <w:t>23.9</w:t>
      </w:r>
      <w:r w:rsidR="001267CF" w:rsidRPr="003B6D40">
        <w:t>.</w:t>
      </w:r>
      <w:r w:rsidR="001267CF" w:rsidRPr="003B6D40">
        <w:tab/>
        <w:t>Межбюджетные трансферты отражаются в доходах бюджетов поселений по коду бюджетной классификации Российской Федерации 000 2 02 04014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E35C94" w:rsidRDefault="00966073" w:rsidP="00AA67BD">
      <w:pPr>
        <w:tabs>
          <w:tab w:val="left" w:pos="993"/>
        </w:tabs>
        <w:ind w:firstLine="708"/>
        <w:jc w:val="both"/>
      </w:pPr>
      <w:r>
        <w:t>23.</w:t>
      </w:r>
      <w:r w:rsidR="00235731">
        <w:t>10</w:t>
      </w:r>
      <w:r w:rsidR="001267CF" w:rsidRPr="003B6D40">
        <w:t>.</w:t>
      </w:r>
      <w:r w:rsidR="001267CF" w:rsidRPr="003B6D40">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2016 год».</w:t>
      </w:r>
    </w:p>
    <w:p w:rsidR="00AA67BD" w:rsidRDefault="00AA67BD" w:rsidP="00AA67BD">
      <w:pPr>
        <w:tabs>
          <w:tab w:val="left" w:pos="993"/>
        </w:tabs>
        <w:ind w:firstLine="708"/>
        <w:jc w:val="both"/>
      </w:pPr>
      <w:r>
        <w:lastRenderedPageBreak/>
        <w:t>23.1</w:t>
      </w:r>
      <w:r w:rsidR="00235731">
        <w:t>1</w:t>
      </w:r>
      <w:r w:rsidR="001267CF" w:rsidRPr="003B6D40">
        <w:t>.</w:t>
      </w:r>
      <w:r w:rsidR="001267CF" w:rsidRPr="003B6D40">
        <w:tab/>
        <w:t>Органы местного самоуправления поселения представляют управлению по инфраструктурному развитию необходимую информацию и отчеты в сроки и по формам, установленным управлением по инфраструктурному развитию.</w:t>
      </w:r>
    </w:p>
    <w:p w:rsidR="00AA67BD" w:rsidRDefault="00AA67BD" w:rsidP="00AA67BD">
      <w:pPr>
        <w:tabs>
          <w:tab w:val="left" w:pos="993"/>
        </w:tabs>
        <w:ind w:firstLine="708"/>
        <w:jc w:val="both"/>
      </w:pPr>
      <w:r>
        <w:t>23.1</w:t>
      </w:r>
      <w:r w:rsidR="00235731">
        <w:t>2</w:t>
      </w:r>
      <w:r w:rsidR="001267CF" w:rsidRPr="003B6D40">
        <w:t>.</w:t>
      </w:r>
      <w:r w:rsidR="001267CF" w:rsidRPr="003B6D40">
        <w:tab/>
        <w:t>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бюджетным законодательством Российской Федерации.</w:t>
      </w:r>
    </w:p>
    <w:p w:rsidR="001267CF" w:rsidRDefault="00AA67BD" w:rsidP="00AA67BD">
      <w:pPr>
        <w:tabs>
          <w:tab w:val="left" w:pos="993"/>
        </w:tabs>
        <w:ind w:firstLine="708"/>
        <w:jc w:val="both"/>
      </w:pPr>
      <w:r>
        <w:t>2</w:t>
      </w:r>
      <w:r w:rsidR="001267CF">
        <w:t>3</w:t>
      </w:r>
      <w:r w:rsidR="001267CF" w:rsidRPr="003B6D40">
        <w:t>.</w:t>
      </w:r>
      <w:r>
        <w:t>1</w:t>
      </w:r>
      <w:r w:rsidR="00235731">
        <w:t>3</w:t>
      </w:r>
      <w:r>
        <w:t>.</w:t>
      </w:r>
      <w:r w:rsidR="001267CF" w:rsidRPr="003B6D40">
        <w:tab/>
        <w:t>Контроль за целевым использованием межбюджетных трансфертов осуществляется управлением по инфраструктурному развитию, финансовый контроль – органами муниципального финансового контроля муниципального образования «Приморский муниципальный район».</w:t>
      </w:r>
    </w:p>
    <w:p w:rsidR="00235731" w:rsidRDefault="00235731" w:rsidP="00AA67BD">
      <w:pPr>
        <w:tabs>
          <w:tab w:val="left" w:pos="993"/>
        </w:tabs>
        <w:ind w:firstLine="708"/>
        <w:jc w:val="both"/>
      </w:pPr>
    </w:p>
    <w:p w:rsidR="00782395" w:rsidRDefault="00782395" w:rsidP="00782395">
      <w:pPr>
        <w:jc w:val="center"/>
        <w:rPr>
          <w:b/>
        </w:rPr>
      </w:pPr>
      <w:r>
        <w:rPr>
          <w:b/>
        </w:rPr>
        <w:t>24. Порядок</w:t>
      </w:r>
    </w:p>
    <w:p w:rsidR="00782395" w:rsidRDefault="00235731" w:rsidP="00782395">
      <w:pPr>
        <w:jc w:val="center"/>
        <w:rPr>
          <w:b/>
        </w:rPr>
      </w:pPr>
      <w:r w:rsidRPr="00782395">
        <w:rPr>
          <w:b/>
        </w:rPr>
        <w:t>предоставления иных ме</w:t>
      </w:r>
      <w:r w:rsidR="00782395">
        <w:rPr>
          <w:b/>
        </w:rPr>
        <w:t>жбюджетных трансфертов бюджетам</w:t>
      </w:r>
    </w:p>
    <w:p w:rsidR="00235731" w:rsidRPr="00782395" w:rsidRDefault="00235731" w:rsidP="00782395">
      <w:pPr>
        <w:jc w:val="center"/>
        <w:rPr>
          <w:b/>
        </w:rPr>
      </w:pPr>
      <w:r w:rsidRPr="00782395">
        <w:rPr>
          <w:b/>
        </w:rPr>
        <w:t>сельских поселений на оснащ</w:t>
      </w:r>
      <w:r w:rsidR="00782395">
        <w:rPr>
          <w:b/>
        </w:rPr>
        <w:t xml:space="preserve">ение местных администраций персональными компьютерами </w:t>
      </w:r>
      <w:r w:rsidRPr="00782395">
        <w:rPr>
          <w:b/>
        </w:rPr>
        <w:t>и лицензионным программным обеспечением</w:t>
      </w:r>
    </w:p>
    <w:p w:rsidR="00235731" w:rsidRDefault="00235731" w:rsidP="00235731">
      <w:pPr>
        <w:jc w:val="both"/>
      </w:pPr>
    </w:p>
    <w:p w:rsidR="00235731" w:rsidRDefault="00782395" w:rsidP="00AA67BD">
      <w:pPr>
        <w:tabs>
          <w:tab w:val="left" w:pos="993"/>
        </w:tabs>
        <w:ind w:firstLine="708"/>
        <w:jc w:val="both"/>
      </w:pPr>
      <w:r>
        <w:t>24.1.</w:t>
      </w:r>
      <w:r>
        <w:tab/>
        <w:t xml:space="preserve">Настоящий </w:t>
      </w:r>
      <w:r w:rsidR="00955176">
        <w:t>П</w:t>
      </w:r>
      <w:r>
        <w:t>орядок определяет правила и условия предоставления иных межбюджетных трансфертов бюджетам сельских поселений на оснащение местных администраций персональными компьютерами и лицензионным программным обеспечением (далее – межбюджетные трансферты).</w:t>
      </w:r>
    </w:p>
    <w:p w:rsidR="00782395" w:rsidRDefault="00782395" w:rsidP="00AA67BD">
      <w:pPr>
        <w:tabs>
          <w:tab w:val="left" w:pos="993"/>
        </w:tabs>
        <w:ind w:firstLine="708"/>
        <w:jc w:val="both"/>
      </w:pPr>
      <w:r>
        <w:t>24.2.</w:t>
      </w:r>
      <w:r>
        <w:tab/>
        <w:t>Межбюджетные трансферты предоставляются бюджетам сельских поселений с целью обновления автоматизированных рабочих мест, обеспечивающих автоматизацию процессов и информационное взаимодействие в сфере управления муниципальными (общественными) финансами, в том числе через государственную интегрированную информационную систему управления общественными финансами «Электронный бюджет».</w:t>
      </w:r>
    </w:p>
    <w:p w:rsidR="00782395" w:rsidRDefault="00782395" w:rsidP="00AA67BD">
      <w:pPr>
        <w:tabs>
          <w:tab w:val="left" w:pos="993"/>
        </w:tabs>
        <w:ind w:firstLine="708"/>
        <w:jc w:val="both"/>
      </w:pPr>
      <w:r>
        <w:t xml:space="preserve">Необходимость в обновлении программно-технических средств обусловлена </w:t>
      </w:r>
      <w:r w:rsidR="00CB2AD9">
        <w:t xml:space="preserve">внедрением на государственном уровне качественно </w:t>
      </w:r>
      <w:r w:rsidR="00CB2AD9" w:rsidRPr="00CB2AD9">
        <w:t>нов</w:t>
      </w:r>
      <w:r w:rsidR="00CB2AD9">
        <w:t>ых</w:t>
      </w:r>
      <w:r w:rsidR="00CB2AD9" w:rsidRPr="00CB2AD9">
        <w:t xml:space="preserve"> механизм</w:t>
      </w:r>
      <w:r w:rsidR="00CB2AD9">
        <w:t>ов</w:t>
      </w:r>
      <w:r w:rsidR="00CB2AD9" w:rsidRPr="00CB2AD9">
        <w:t xml:space="preserve"> и инструмент</w:t>
      </w:r>
      <w:r w:rsidR="00CB2AD9">
        <w:t>ов</w:t>
      </w:r>
      <w:r w:rsidR="00CB2AD9" w:rsidRPr="00CB2AD9">
        <w:t xml:space="preserve"> организации информационных потоков в сфере управления общественными финансами. Концепци</w:t>
      </w:r>
      <w:r w:rsidR="00CB2AD9">
        <w:t>ей</w:t>
      </w:r>
      <w:r w:rsidR="00CB2AD9" w:rsidRPr="00CB2AD9">
        <w:t xml:space="preserve"> создания и развития государственной интегрированной информационной системы упра</w:t>
      </w:r>
      <w:r w:rsidR="00CB2AD9">
        <w:t>вления общественными финансами «</w:t>
      </w:r>
      <w:r w:rsidR="00CB2AD9" w:rsidRPr="00CB2AD9">
        <w:t>Электронный бюджет</w:t>
      </w:r>
      <w:r w:rsidR="00CB2AD9">
        <w:t xml:space="preserve">», одобренной распоряжением Правительства Российской Федерации от 20 июля 2011 года № 1275-р, </w:t>
      </w:r>
      <w:r w:rsidR="00CB2AD9" w:rsidRPr="00CB2AD9">
        <w:t>внедрение</w:t>
      </w:r>
      <w:r w:rsidR="00F41806">
        <w:t xml:space="preserve"> и развитие</w:t>
      </w:r>
      <w:r w:rsidR="00CB2AD9" w:rsidRPr="00CB2AD9">
        <w:t xml:space="preserve"> системы электронного бюджета</w:t>
      </w:r>
      <w:r w:rsidR="00CB2AD9">
        <w:t xml:space="preserve"> </w:t>
      </w:r>
      <w:r w:rsidR="00F41806">
        <w:t xml:space="preserve">определены как инструмент перехода </w:t>
      </w:r>
      <w:r w:rsidR="00CB2AD9" w:rsidRPr="00CB2AD9">
        <w:t xml:space="preserve">на качественно новый уровень управления государственными </w:t>
      </w:r>
      <w:r w:rsidR="00CB2AD9">
        <w:t xml:space="preserve">и муниципальными (общественными) </w:t>
      </w:r>
      <w:r w:rsidR="00CB2AD9" w:rsidRPr="00CB2AD9">
        <w:t>финансами и созда</w:t>
      </w:r>
      <w:r w:rsidR="00F41806">
        <w:t>ния инструментария</w:t>
      </w:r>
      <w:r w:rsidR="00CB2AD9" w:rsidRPr="00CB2AD9">
        <w:t xml:space="preserve"> для принятия обоснованных управленческих решений с целью повышения эффективности и результативности бюджетных расходов</w:t>
      </w:r>
      <w:r w:rsidR="00CB2AD9">
        <w:t xml:space="preserve">. </w:t>
      </w:r>
      <w:r w:rsidR="00F41806" w:rsidRPr="00F41806">
        <w:t>Положение о государственной интегрированной информационной системе управления общественным</w:t>
      </w:r>
      <w:r w:rsidR="00F41806">
        <w:t xml:space="preserve">и финансами «Электронный бюджет», утвержденное постановлением правительства Российской Федерации от 30 июня 2015 года № 658, </w:t>
      </w:r>
      <w:r w:rsidR="00F41806" w:rsidRPr="00F41806">
        <w:t xml:space="preserve">определяет назначение и задачи </w:t>
      </w:r>
      <w:r w:rsidR="00F41806">
        <w:t xml:space="preserve">ГИИС «Электронный бюджет», </w:t>
      </w:r>
      <w:r w:rsidR="00F41806" w:rsidRPr="00F41806">
        <w:t>струк</w:t>
      </w:r>
      <w:r w:rsidR="00F41806">
        <w:t>туру и основные функции системы</w:t>
      </w:r>
      <w:r w:rsidR="00F41806" w:rsidRPr="00F41806">
        <w:t>, участников системы, порядо</w:t>
      </w:r>
      <w:r w:rsidR="00F41806">
        <w:t>к обеспечения доступа к системе,</w:t>
      </w:r>
      <w:r w:rsidR="00F41806" w:rsidRPr="00F41806">
        <w:t xml:space="preserve"> правовой режим информации и программно-технических средств</w:t>
      </w:r>
      <w:r w:rsidR="00F41806">
        <w:t>,</w:t>
      </w:r>
      <w:r w:rsidR="00F41806" w:rsidRPr="00F41806">
        <w:t xml:space="preserve"> правила информационного взаимодействия с иными информационными системами, а также порядок ввода в эксплуатацию и использования системы</w:t>
      </w:r>
      <w:r w:rsidR="00F41806">
        <w:t>. Обеспечить с</w:t>
      </w:r>
      <w:r w:rsidR="00CB2AD9" w:rsidRPr="00CB2AD9">
        <w:t xml:space="preserve">оответствие </w:t>
      </w:r>
      <w:r w:rsidR="00F41806">
        <w:t>установленным</w:t>
      </w:r>
      <w:r w:rsidR="00CB2AD9" w:rsidRPr="00CB2AD9">
        <w:t xml:space="preserve"> требованиям возможно только путем развития информационных технологий</w:t>
      </w:r>
      <w:r w:rsidR="00F41806">
        <w:t xml:space="preserve"> и программно-технических средств</w:t>
      </w:r>
      <w:r w:rsidR="00CB2AD9" w:rsidRPr="00CB2AD9">
        <w:t>, перевода их на качественно новый уровень</w:t>
      </w:r>
      <w:r w:rsidR="00F41806">
        <w:t>.</w:t>
      </w:r>
    </w:p>
    <w:p w:rsidR="00782395" w:rsidRDefault="00955176" w:rsidP="00AA67BD">
      <w:pPr>
        <w:tabs>
          <w:tab w:val="left" w:pos="993"/>
        </w:tabs>
        <w:ind w:firstLine="708"/>
        <w:jc w:val="both"/>
      </w:pPr>
      <w:r>
        <w:t>24.3.</w:t>
      </w:r>
      <w:r>
        <w:tab/>
        <w:t xml:space="preserve">Получателями межбюджетных трансфертов являются сельские поселения, заявившие потребность в обновлении парка персональных компьютеров и лицензионного программного обеспечения, обеспечивающих автоматизацию процессов и </w:t>
      </w:r>
      <w:r>
        <w:lastRenderedPageBreak/>
        <w:t>информационное взаимодействие в сфере управления муниципальными (общественными) финансами.</w:t>
      </w:r>
    </w:p>
    <w:p w:rsidR="00A76DC6" w:rsidRDefault="00A76DC6" w:rsidP="00AA67BD">
      <w:pPr>
        <w:tabs>
          <w:tab w:val="left" w:pos="993"/>
        </w:tabs>
        <w:ind w:firstLine="708"/>
        <w:jc w:val="both"/>
      </w:pPr>
      <w:r>
        <w:t>24.4.</w:t>
      </w:r>
      <w:r>
        <w:tab/>
      </w:r>
      <w:r w:rsidRPr="00A76DC6">
        <w:t>Распределение межбюджетных трансфертов между органами местного самоуправления</w:t>
      </w:r>
      <w:r>
        <w:t xml:space="preserve"> сельских</w:t>
      </w:r>
      <w:r w:rsidRPr="00A76DC6">
        <w:t xml:space="preserve">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r>
        <w:t>.</w:t>
      </w:r>
    </w:p>
    <w:p w:rsidR="00955176" w:rsidRDefault="00955176" w:rsidP="00955176">
      <w:pPr>
        <w:tabs>
          <w:tab w:val="left" w:pos="993"/>
        </w:tabs>
        <w:ind w:firstLine="708"/>
        <w:jc w:val="both"/>
      </w:pPr>
      <w:r>
        <w:t>24.</w:t>
      </w:r>
      <w:r w:rsidR="00A76DC6">
        <w:t>5</w:t>
      </w:r>
      <w:r>
        <w:t>.</w:t>
      </w:r>
      <w:r>
        <w:tab/>
        <w:t xml:space="preserve">Межбюджетные трансферты предоставляются финансовым управлением администрации муниципального образования «Приморский муниципальный район» (далее – финансовое управление) </w:t>
      </w:r>
      <w:r w:rsidR="00F14730" w:rsidRPr="00F14730">
        <w:t xml:space="preserve">в соответствии с показателями сводной бюджетной росписи, утвержденными лимитами бюджетных обязательств и показателями кассового плана районного бюджета на текущий финансовый год </w:t>
      </w:r>
      <w:r>
        <w:t>при соблюдении следующих условий:</w:t>
      </w:r>
    </w:p>
    <w:p w:rsidR="00955176" w:rsidRDefault="00955176" w:rsidP="00955176">
      <w:pPr>
        <w:tabs>
          <w:tab w:val="left" w:pos="993"/>
        </w:tabs>
        <w:ind w:firstLine="708"/>
        <w:jc w:val="both"/>
      </w:pPr>
      <w:r>
        <w:t>-</w:t>
      </w:r>
      <w:r>
        <w:tab/>
        <w:t>заключение соглашения (договора) между финансовым управлением и органами местного самоуправления сельских поселений о предоставлении межбюджетных трансфертов (далее – соглашение (договор));</w:t>
      </w:r>
    </w:p>
    <w:p w:rsidR="00955176" w:rsidRDefault="00955176" w:rsidP="00955176">
      <w:pPr>
        <w:tabs>
          <w:tab w:val="left" w:pos="993"/>
        </w:tabs>
        <w:ind w:firstLine="708"/>
        <w:jc w:val="both"/>
      </w:pPr>
      <w:r>
        <w:t>-</w:t>
      </w:r>
      <w:r>
        <w:tab/>
        <w:t>выполнение условий, предусмотренных соглашением (договором) и настоящим Порядком;</w:t>
      </w:r>
    </w:p>
    <w:p w:rsidR="00955176" w:rsidRDefault="00955176" w:rsidP="00955176">
      <w:pPr>
        <w:tabs>
          <w:tab w:val="left" w:pos="993"/>
        </w:tabs>
        <w:ind w:firstLine="708"/>
        <w:jc w:val="both"/>
      </w:pPr>
      <w:r>
        <w:t>-</w:t>
      </w:r>
      <w:r>
        <w:tab/>
        <w:t>предоставление органами местного самоуправления сельских поселений необходимой информации и отчетности по форме и в сроки, установленные соглашением (договором) и настоящим Порядком.</w:t>
      </w:r>
    </w:p>
    <w:p w:rsidR="00955176" w:rsidRDefault="00955176" w:rsidP="00955176">
      <w:pPr>
        <w:tabs>
          <w:tab w:val="left" w:pos="993"/>
        </w:tabs>
        <w:ind w:firstLine="708"/>
        <w:jc w:val="both"/>
      </w:pPr>
      <w:r w:rsidRPr="00BE48D0">
        <w:t>24.</w:t>
      </w:r>
      <w:r w:rsidR="00A76DC6" w:rsidRPr="00BE48D0">
        <w:t>6</w:t>
      </w:r>
      <w:r w:rsidRPr="00BE48D0">
        <w:t>.</w:t>
      </w:r>
      <w:r w:rsidRPr="00BE48D0">
        <w:tab/>
      </w:r>
      <w:r w:rsidR="00F642CA" w:rsidRPr="00BE48D0">
        <w:t>Обязательным условием предоставления межбюджетных трансфертов, включаемым в с</w:t>
      </w:r>
      <w:r w:rsidR="00915AAF" w:rsidRPr="00BE48D0">
        <w:t>оглашение (договор), предусмотренны</w:t>
      </w:r>
      <w:r w:rsidR="00A76DC6" w:rsidRPr="00BE48D0">
        <w:t>е</w:t>
      </w:r>
      <w:r w:rsidR="00915AAF" w:rsidRPr="00BE48D0">
        <w:t xml:space="preserve"> пунктом 24.4. настоящего Порядка, </w:t>
      </w:r>
      <w:r w:rsidR="00F642CA" w:rsidRPr="00BE48D0">
        <w:t>является согласование органами м</w:t>
      </w:r>
      <w:r w:rsidR="00C35ED9" w:rsidRPr="00BE48D0">
        <w:t xml:space="preserve">естного самоуправления сельских поселений </w:t>
      </w:r>
      <w:r w:rsidR="00691C73" w:rsidRPr="00BE48D0">
        <w:t xml:space="preserve">с отделом информационных и телекоммуникационных технологий управления по развитию местного самоуправления и обеспечению деятельности администрации муниципального образования «Приморский муниципальный район» (далее – отдел ИКТ) </w:t>
      </w:r>
      <w:r w:rsidR="00BE48D0" w:rsidRPr="00BE48D0">
        <w:t>технических и функциональных характеристик товара, содержащихся в договоре (контракте) на поставку персональных компьютеров и лицензионного программного обеспечения.</w:t>
      </w:r>
    </w:p>
    <w:p w:rsidR="005C67E5" w:rsidRDefault="00915AAF" w:rsidP="005C67E5">
      <w:pPr>
        <w:tabs>
          <w:tab w:val="left" w:pos="993"/>
        </w:tabs>
        <w:ind w:firstLine="708"/>
        <w:jc w:val="both"/>
      </w:pPr>
      <w:r>
        <w:t>24.</w:t>
      </w:r>
      <w:r w:rsidR="00A76DC6">
        <w:t>7</w:t>
      </w:r>
      <w:r>
        <w:t>.</w:t>
      </w:r>
      <w:r w:rsidR="005C67E5">
        <w:tab/>
        <w:t>Межбюджетные трансферты перечисляются с лицевого счета финансового управления, открытого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235731" w:rsidRDefault="005C67E5" w:rsidP="005C67E5">
      <w:pPr>
        <w:tabs>
          <w:tab w:val="left" w:pos="993"/>
        </w:tabs>
        <w:ind w:firstLine="708"/>
        <w:jc w:val="both"/>
      </w:pPr>
      <w:r>
        <w:t>Межбюджетные трансферты отражаются в доходах бюджетов поселений по коду бюджетной классификации Российской Федерации 000 2 02 04999 10 0000 151 «Прочие межбюджетные трансферты, передаваемые бюджетам сельских поселений».</w:t>
      </w:r>
    </w:p>
    <w:p w:rsidR="00DB4736" w:rsidRDefault="00DB4736" w:rsidP="005C67E5">
      <w:pPr>
        <w:tabs>
          <w:tab w:val="left" w:pos="993"/>
        </w:tabs>
        <w:ind w:firstLine="708"/>
        <w:jc w:val="both"/>
      </w:pPr>
      <w:r>
        <w:t>24.</w:t>
      </w:r>
      <w:r w:rsidR="00A76DC6">
        <w:t>8</w:t>
      </w:r>
      <w:r>
        <w:t>.</w:t>
      </w:r>
      <w:r>
        <w:tab/>
      </w:r>
      <w:r w:rsidRPr="00DB4736">
        <w:t xml:space="preserve">Полученные межбюджетные трансферты носят целевой характер и </w:t>
      </w:r>
      <w:r w:rsidRPr="00A83A6A">
        <w:t>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2016 год»</w:t>
      </w:r>
      <w:r>
        <w:t>.</w:t>
      </w:r>
    </w:p>
    <w:p w:rsidR="00E167A1" w:rsidRDefault="00E167A1" w:rsidP="005C67E5">
      <w:pPr>
        <w:tabs>
          <w:tab w:val="left" w:pos="993"/>
        </w:tabs>
        <w:ind w:firstLine="708"/>
        <w:jc w:val="both"/>
      </w:pPr>
      <w:r w:rsidRPr="00E167A1">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r>
        <w:t>.</w:t>
      </w:r>
    </w:p>
    <w:p w:rsidR="005C67E5" w:rsidRPr="00691C73" w:rsidRDefault="005C67E5" w:rsidP="005C67E5">
      <w:pPr>
        <w:tabs>
          <w:tab w:val="left" w:pos="993"/>
        </w:tabs>
        <w:ind w:firstLine="708"/>
        <w:jc w:val="both"/>
      </w:pPr>
      <w:r w:rsidRPr="00691C73">
        <w:t>24.</w:t>
      </w:r>
      <w:r w:rsidR="00A76DC6" w:rsidRPr="00691C73">
        <w:t>9</w:t>
      </w:r>
      <w:r w:rsidRPr="00691C73">
        <w:t>.</w:t>
      </w:r>
      <w:r w:rsidRPr="00691C73">
        <w:tab/>
      </w:r>
      <w:r w:rsidR="008A34A9" w:rsidRPr="00691C73">
        <w:t>Средства межбюджетных трансфертов направляются органами местного самоуправления сельских поселений на обновление одного автоматизированного рабочего места</w:t>
      </w:r>
      <w:r w:rsidR="00A83A6A" w:rsidRPr="00691C73">
        <w:t xml:space="preserve"> в соответствии с целями, определенными пунктом 24.2. настоящего Порядка</w:t>
      </w:r>
      <w:r w:rsidR="00A76DC6" w:rsidRPr="00691C73">
        <w:t xml:space="preserve"> и соглашением (договором)</w:t>
      </w:r>
      <w:r w:rsidR="00DB4736" w:rsidRPr="00691C73">
        <w:t xml:space="preserve">. </w:t>
      </w:r>
      <w:r w:rsidR="00691C73" w:rsidRPr="00691C73">
        <w:t>Расходование средств осуществляется на:</w:t>
      </w:r>
    </w:p>
    <w:p w:rsidR="00691C73" w:rsidRPr="00691C73" w:rsidRDefault="00691C73" w:rsidP="005C67E5">
      <w:pPr>
        <w:tabs>
          <w:tab w:val="left" w:pos="993"/>
        </w:tabs>
        <w:ind w:firstLine="708"/>
        <w:jc w:val="both"/>
      </w:pPr>
      <w:r w:rsidRPr="00691C73">
        <w:lastRenderedPageBreak/>
        <w:t>а)</w:t>
      </w:r>
      <w:r w:rsidRPr="00691C73">
        <w:tab/>
        <w:t xml:space="preserve">приобретение одного персонального компьютера (системный блок с предустановленной операционной системой, </w:t>
      </w:r>
      <w:r w:rsidRPr="00691C73">
        <w:rPr>
          <w:lang w:val="en-US"/>
        </w:rPr>
        <w:t>LCD</w:t>
      </w:r>
      <w:r w:rsidRPr="00691C73">
        <w:t>-монитор, клавиатура, мышь);</w:t>
      </w:r>
    </w:p>
    <w:p w:rsidR="00691C73" w:rsidRPr="00691C73" w:rsidRDefault="00691C73" w:rsidP="005C67E5">
      <w:pPr>
        <w:tabs>
          <w:tab w:val="left" w:pos="993"/>
        </w:tabs>
        <w:ind w:firstLine="708"/>
        <w:jc w:val="both"/>
      </w:pPr>
      <w:r w:rsidRPr="00691C73">
        <w:t>б)</w:t>
      </w:r>
      <w:r w:rsidRPr="00691C73">
        <w:tab/>
        <w:t xml:space="preserve">приобретение одного пакета лицензионного программного обеспечения (пакет </w:t>
      </w:r>
      <w:r w:rsidRPr="00691C73">
        <w:rPr>
          <w:lang w:val="en-US"/>
        </w:rPr>
        <w:t>MS</w:t>
      </w:r>
      <w:r w:rsidRPr="00691C73">
        <w:t xml:space="preserve"> </w:t>
      </w:r>
      <w:r w:rsidRPr="00691C73">
        <w:rPr>
          <w:lang w:val="en-US"/>
        </w:rPr>
        <w:t>OFFICE</w:t>
      </w:r>
      <w:r w:rsidRPr="00691C73">
        <w:t>, антивирусное программное обеспечение).</w:t>
      </w:r>
    </w:p>
    <w:p w:rsidR="00A83A6A" w:rsidRDefault="00CE6518" w:rsidP="005C67E5">
      <w:pPr>
        <w:tabs>
          <w:tab w:val="left" w:pos="993"/>
        </w:tabs>
        <w:ind w:firstLine="708"/>
        <w:jc w:val="both"/>
      </w:pPr>
      <w:r w:rsidRPr="00691C73">
        <w:t xml:space="preserve">В случае фактического отсутствия потребности в средствах межбюджетных трансфертов, </w:t>
      </w:r>
      <w:r w:rsidR="000E6FD5" w:rsidRPr="00691C73">
        <w:t xml:space="preserve">неполного использования средств межбюджетных трансфертов, </w:t>
      </w:r>
      <w:r w:rsidRPr="00691C73">
        <w:t xml:space="preserve">экономии </w:t>
      </w:r>
      <w:r w:rsidR="000E6FD5" w:rsidRPr="00691C73">
        <w:t xml:space="preserve">по результатам заключенных договоров (контрактов) на поставку персональных компьютеров и лицензионного программного обеспечения </w:t>
      </w:r>
      <w:r w:rsidRPr="00691C73">
        <w:t>объем межбюджетных трансфертов подлежат сокращению.</w:t>
      </w:r>
    </w:p>
    <w:p w:rsidR="004E665F" w:rsidRDefault="00A76DC6" w:rsidP="005C67E5">
      <w:pPr>
        <w:tabs>
          <w:tab w:val="left" w:pos="993"/>
        </w:tabs>
        <w:ind w:firstLine="708"/>
        <w:jc w:val="both"/>
      </w:pPr>
      <w:r>
        <w:t>24.10</w:t>
      </w:r>
      <w:r w:rsidR="004E665F">
        <w:t>.</w:t>
      </w:r>
      <w:r w:rsidR="004E665F">
        <w:tab/>
      </w:r>
      <w:r w:rsidR="004E665F" w:rsidRPr="004E665F">
        <w:t xml:space="preserve">Органы местного самоуправления сельских поселений представляют в </w:t>
      </w:r>
      <w:r w:rsidR="00CB1D3F">
        <w:t>финансовое управление</w:t>
      </w:r>
      <w:r w:rsidR="004E665F" w:rsidRPr="004E665F">
        <w:t xml:space="preserve"> отчет об использовании средств межбюджетных трансфертов в сроки, по форме и в порядке, определенные </w:t>
      </w:r>
      <w:r w:rsidR="00CB1D3F">
        <w:t>финансовым управлением.</w:t>
      </w:r>
    </w:p>
    <w:p w:rsidR="00A83A6A" w:rsidRDefault="00A83A6A" w:rsidP="005C67E5">
      <w:pPr>
        <w:tabs>
          <w:tab w:val="left" w:pos="993"/>
        </w:tabs>
        <w:ind w:firstLine="708"/>
        <w:jc w:val="both"/>
      </w:pPr>
      <w:r>
        <w:t>24.</w:t>
      </w:r>
      <w:r w:rsidR="00CB1D3F">
        <w:t>1</w:t>
      </w:r>
      <w:r w:rsidR="00A76DC6">
        <w:t>1</w:t>
      </w:r>
      <w:r>
        <w:t>.</w:t>
      </w:r>
      <w:r>
        <w:tab/>
      </w:r>
      <w:r w:rsidRPr="00A83A6A">
        <w:t>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бюджетным законодательством Российской Федерации</w:t>
      </w:r>
      <w:r>
        <w:t>.</w:t>
      </w:r>
    </w:p>
    <w:p w:rsidR="00A83A6A" w:rsidRPr="00691C73" w:rsidRDefault="00A83A6A" w:rsidP="005C67E5">
      <w:pPr>
        <w:tabs>
          <w:tab w:val="left" w:pos="993"/>
        </w:tabs>
        <w:ind w:firstLine="708"/>
        <w:jc w:val="both"/>
      </w:pPr>
      <w:r w:rsidRPr="00691C73">
        <w:t>24.1</w:t>
      </w:r>
      <w:r w:rsidR="00A76DC6" w:rsidRPr="00691C73">
        <w:t>2</w:t>
      </w:r>
      <w:r w:rsidRPr="00691C73">
        <w:t>.</w:t>
      </w:r>
      <w:r w:rsidRPr="00691C73">
        <w:tab/>
        <w:t xml:space="preserve">Контроль за ходом реализации мероприятий по обновлению автоматизированных рабочих мест осуществляется финансовым управлением, отделом </w:t>
      </w:r>
      <w:r w:rsidR="00691C73">
        <w:t xml:space="preserve">ИКТ </w:t>
      </w:r>
      <w:r w:rsidRPr="00691C73">
        <w:t>и органами местного самоуправления сельских поселений, получившими межбюджетные трансферты.</w:t>
      </w:r>
    </w:p>
    <w:p w:rsidR="00A83A6A" w:rsidRDefault="00A83A6A" w:rsidP="005C67E5">
      <w:pPr>
        <w:tabs>
          <w:tab w:val="left" w:pos="993"/>
        </w:tabs>
        <w:ind w:firstLine="708"/>
        <w:jc w:val="both"/>
      </w:pPr>
      <w:r w:rsidRPr="00691C73">
        <w:t>24.1</w:t>
      </w:r>
      <w:r w:rsidR="00A76DC6" w:rsidRPr="00691C73">
        <w:t>3</w:t>
      </w:r>
      <w:r w:rsidRPr="00691C73">
        <w:t>.</w:t>
      </w:r>
      <w:r w:rsidRPr="00691C73">
        <w:tab/>
        <w:t>Контроль за целевым использованием средств межбюджетных трансфертов</w:t>
      </w:r>
      <w:r w:rsidRPr="00A83A6A">
        <w:t xml:space="preserve"> осуществляется </w:t>
      </w:r>
      <w:r>
        <w:t>финансовым управлением</w:t>
      </w:r>
      <w:r w:rsidRPr="00A83A6A">
        <w:t>, финансовый контроль – органами муниципального финансового контроля муниципального образования «Приморский муниципальный район»</w:t>
      </w:r>
      <w:r>
        <w:t>.</w:t>
      </w:r>
    </w:p>
    <w:p w:rsidR="00235731" w:rsidRDefault="00235731" w:rsidP="00AA67BD">
      <w:pPr>
        <w:tabs>
          <w:tab w:val="left" w:pos="993"/>
        </w:tabs>
        <w:ind w:firstLine="708"/>
        <w:jc w:val="both"/>
      </w:pPr>
    </w:p>
    <w:p w:rsidR="00235731" w:rsidRPr="003B6D40" w:rsidRDefault="00235731" w:rsidP="00AA67BD">
      <w:pPr>
        <w:tabs>
          <w:tab w:val="left" w:pos="993"/>
        </w:tabs>
        <w:ind w:firstLine="708"/>
        <w:jc w:val="both"/>
        <w:rPr>
          <w:sz w:val="28"/>
          <w:szCs w:val="28"/>
        </w:rPr>
      </w:pPr>
    </w:p>
    <w:sectPr w:rsidR="00235731" w:rsidRPr="003B6D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53418"/>
    <w:multiLevelType w:val="hybridMultilevel"/>
    <w:tmpl w:val="0EC2687E"/>
    <w:lvl w:ilvl="0" w:tplc="7994C34A">
      <w:start w:val="1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6362108"/>
    <w:multiLevelType w:val="hybridMultilevel"/>
    <w:tmpl w:val="A14E9FB2"/>
    <w:lvl w:ilvl="0" w:tplc="7994C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98B517F"/>
    <w:multiLevelType w:val="hybridMultilevel"/>
    <w:tmpl w:val="C1FC62D8"/>
    <w:lvl w:ilvl="0" w:tplc="7994C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8D"/>
    <w:rsid w:val="00076C06"/>
    <w:rsid w:val="000E6FD5"/>
    <w:rsid w:val="001267CF"/>
    <w:rsid w:val="00196F39"/>
    <w:rsid w:val="00235731"/>
    <w:rsid w:val="00314431"/>
    <w:rsid w:val="0037658A"/>
    <w:rsid w:val="003F693D"/>
    <w:rsid w:val="004E665F"/>
    <w:rsid w:val="00572752"/>
    <w:rsid w:val="005C67E5"/>
    <w:rsid w:val="0065652A"/>
    <w:rsid w:val="00691C73"/>
    <w:rsid w:val="00740384"/>
    <w:rsid w:val="00782395"/>
    <w:rsid w:val="007D0E77"/>
    <w:rsid w:val="008244A7"/>
    <w:rsid w:val="008A34A9"/>
    <w:rsid w:val="008B4C3C"/>
    <w:rsid w:val="00904BF1"/>
    <w:rsid w:val="00915AAF"/>
    <w:rsid w:val="00945E82"/>
    <w:rsid w:val="00955176"/>
    <w:rsid w:val="00966073"/>
    <w:rsid w:val="00A1759D"/>
    <w:rsid w:val="00A21183"/>
    <w:rsid w:val="00A40EF0"/>
    <w:rsid w:val="00A626C0"/>
    <w:rsid w:val="00A76DC6"/>
    <w:rsid w:val="00A83A6A"/>
    <w:rsid w:val="00AA67BD"/>
    <w:rsid w:val="00BD6727"/>
    <w:rsid w:val="00BE48D0"/>
    <w:rsid w:val="00C01CE7"/>
    <w:rsid w:val="00C1568D"/>
    <w:rsid w:val="00C35ED9"/>
    <w:rsid w:val="00C47CC0"/>
    <w:rsid w:val="00C509CB"/>
    <w:rsid w:val="00CA5200"/>
    <w:rsid w:val="00CB1D3F"/>
    <w:rsid w:val="00CB2AD9"/>
    <w:rsid w:val="00CB3686"/>
    <w:rsid w:val="00CE6518"/>
    <w:rsid w:val="00DB4736"/>
    <w:rsid w:val="00E167A1"/>
    <w:rsid w:val="00E35C94"/>
    <w:rsid w:val="00E714C4"/>
    <w:rsid w:val="00EC335A"/>
    <w:rsid w:val="00F14730"/>
    <w:rsid w:val="00F41806"/>
    <w:rsid w:val="00F642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6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68D"/>
    <w:pPr>
      <w:ind w:left="720"/>
      <w:contextualSpacing/>
    </w:pPr>
  </w:style>
  <w:style w:type="paragraph" w:styleId="a4">
    <w:name w:val="Body Text"/>
    <w:basedOn w:val="a"/>
    <w:link w:val="a5"/>
    <w:rsid w:val="007D0E77"/>
    <w:pPr>
      <w:jc w:val="both"/>
    </w:pPr>
  </w:style>
  <w:style w:type="character" w:customStyle="1" w:styleId="a5">
    <w:name w:val="Основной текст Знак"/>
    <w:basedOn w:val="a0"/>
    <w:link w:val="a4"/>
    <w:rsid w:val="007D0E77"/>
    <w:rPr>
      <w:rFonts w:ascii="Times New Roman" w:eastAsia="Times New Roman" w:hAnsi="Times New Roman" w:cs="Times New Roman"/>
      <w:sz w:val="24"/>
      <w:szCs w:val="24"/>
      <w:lang w:eastAsia="ru-RU"/>
    </w:rPr>
  </w:style>
  <w:style w:type="paragraph" w:customStyle="1" w:styleId="ConsPlusNormal">
    <w:name w:val="ConsPlusNormal"/>
    <w:rsid w:val="00572752"/>
    <w:pPr>
      <w:autoSpaceDE w:val="0"/>
      <w:autoSpaceDN w:val="0"/>
      <w:adjustRightInd w:val="0"/>
      <w:spacing w:after="0" w:line="240" w:lineRule="auto"/>
    </w:pPr>
    <w:rPr>
      <w:rFonts w:ascii="Arial" w:eastAsia="Times New Roman" w:hAnsi="Arial" w:cs="Arial"/>
      <w:sz w:val="20"/>
      <w:szCs w:val="20"/>
    </w:rPr>
  </w:style>
  <w:style w:type="paragraph" w:styleId="a6">
    <w:name w:val="Balloon Text"/>
    <w:basedOn w:val="a"/>
    <w:link w:val="a7"/>
    <w:uiPriority w:val="99"/>
    <w:semiHidden/>
    <w:unhideWhenUsed/>
    <w:rsid w:val="003F693D"/>
    <w:rPr>
      <w:rFonts w:ascii="Segoe UI" w:hAnsi="Segoe UI" w:cs="Segoe UI"/>
      <w:sz w:val="18"/>
      <w:szCs w:val="18"/>
    </w:rPr>
  </w:style>
  <w:style w:type="character" w:customStyle="1" w:styleId="a7">
    <w:name w:val="Текст выноски Знак"/>
    <w:basedOn w:val="a0"/>
    <w:link w:val="a6"/>
    <w:uiPriority w:val="99"/>
    <w:semiHidden/>
    <w:rsid w:val="003F693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6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68D"/>
    <w:pPr>
      <w:ind w:left="720"/>
      <w:contextualSpacing/>
    </w:pPr>
  </w:style>
  <w:style w:type="paragraph" w:styleId="a4">
    <w:name w:val="Body Text"/>
    <w:basedOn w:val="a"/>
    <w:link w:val="a5"/>
    <w:rsid w:val="007D0E77"/>
    <w:pPr>
      <w:jc w:val="both"/>
    </w:pPr>
  </w:style>
  <w:style w:type="character" w:customStyle="1" w:styleId="a5">
    <w:name w:val="Основной текст Знак"/>
    <w:basedOn w:val="a0"/>
    <w:link w:val="a4"/>
    <w:rsid w:val="007D0E77"/>
    <w:rPr>
      <w:rFonts w:ascii="Times New Roman" w:eastAsia="Times New Roman" w:hAnsi="Times New Roman" w:cs="Times New Roman"/>
      <w:sz w:val="24"/>
      <w:szCs w:val="24"/>
      <w:lang w:eastAsia="ru-RU"/>
    </w:rPr>
  </w:style>
  <w:style w:type="paragraph" w:customStyle="1" w:styleId="ConsPlusNormal">
    <w:name w:val="ConsPlusNormal"/>
    <w:rsid w:val="00572752"/>
    <w:pPr>
      <w:autoSpaceDE w:val="0"/>
      <w:autoSpaceDN w:val="0"/>
      <w:adjustRightInd w:val="0"/>
      <w:spacing w:after="0" w:line="240" w:lineRule="auto"/>
    </w:pPr>
    <w:rPr>
      <w:rFonts w:ascii="Arial" w:eastAsia="Times New Roman" w:hAnsi="Arial" w:cs="Arial"/>
      <w:sz w:val="20"/>
      <w:szCs w:val="20"/>
    </w:rPr>
  </w:style>
  <w:style w:type="paragraph" w:styleId="a6">
    <w:name w:val="Balloon Text"/>
    <w:basedOn w:val="a"/>
    <w:link w:val="a7"/>
    <w:uiPriority w:val="99"/>
    <w:semiHidden/>
    <w:unhideWhenUsed/>
    <w:rsid w:val="003F693D"/>
    <w:rPr>
      <w:rFonts w:ascii="Segoe UI" w:hAnsi="Segoe UI" w:cs="Segoe UI"/>
      <w:sz w:val="18"/>
      <w:szCs w:val="18"/>
    </w:rPr>
  </w:style>
  <w:style w:type="character" w:customStyle="1" w:styleId="a7">
    <w:name w:val="Текст выноски Знак"/>
    <w:basedOn w:val="a0"/>
    <w:link w:val="a6"/>
    <w:uiPriority w:val="99"/>
    <w:semiHidden/>
    <w:rsid w:val="003F693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2672</Words>
  <Characters>15233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Сергеевна Нечаева</dc:creator>
  <cp:keywords/>
  <dc:description/>
  <cp:lastModifiedBy>Мельников Дмитрий Анатольевич</cp:lastModifiedBy>
  <cp:revision>36</cp:revision>
  <cp:lastPrinted>2016-10-14T09:04:00Z</cp:lastPrinted>
  <dcterms:created xsi:type="dcterms:W3CDTF">2016-09-06T13:49:00Z</dcterms:created>
  <dcterms:modified xsi:type="dcterms:W3CDTF">2016-10-26T08:02:00Z</dcterms:modified>
</cp:coreProperties>
</file>